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E5" w:rsidRDefault="00A950E5" w:rsidP="000D72B4">
      <w:pPr>
        <w:pStyle w:val="Style"/>
        <w:spacing w:line="1" w:lineRule="exact"/>
        <w:ind w:left="720"/>
      </w:pPr>
    </w:p>
    <w:p w:rsidR="00A950E5" w:rsidRDefault="00E75315">
      <w:pPr>
        <w:pStyle w:val="Style"/>
      </w:pPr>
      <w:r>
        <w:rPr>
          <w:noProof/>
        </w:rPr>
        <w:drawing>
          <wp:inline distT="0" distB="0" distL="0" distR="0">
            <wp:extent cx="3350260" cy="897255"/>
            <wp:effectExtent l="19050" t="0" r="254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0E5" w:rsidRDefault="00A950E5" w:rsidP="00F04D4F">
      <w:pPr>
        <w:pStyle w:val="Style"/>
        <w:spacing w:line="206" w:lineRule="exact"/>
        <w:ind w:left="3600"/>
        <w:rPr>
          <w:w w:val="105"/>
          <w:lang w:bidi="he-IL"/>
        </w:rPr>
      </w:pPr>
      <w:r>
        <w:rPr>
          <w:i/>
          <w:iCs/>
          <w:w w:val="105"/>
          <w:sz w:val="19"/>
          <w:szCs w:val="19"/>
        </w:rPr>
        <w:t>Office: (01621)879579</w:t>
      </w:r>
      <w:r>
        <w:rPr>
          <w:rFonts w:ascii="Arial" w:hAnsi="Arial" w:cs="Arial"/>
          <w:sz w:val="18"/>
          <w:szCs w:val="18"/>
          <w:lang w:bidi="he-IL"/>
        </w:rPr>
        <w:t xml:space="preserve"> </w:t>
      </w:r>
      <w:r>
        <w:rPr>
          <w:i/>
          <w:iCs/>
          <w:w w:val="105"/>
          <w:sz w:val="19"/>
          <w:szCs w:val="19"/>
          <w:lang w:bidi="he-IL"/>
        </w:rPr>
        <w:t>Workshop: (01621) 850910 Facsimile: (01621) 879577</w:t>
      </w:r>
    </w:p>
    <w:p w:rsidR="009C5100" w:rsidRDefault="009C5100" w:rsidP="009C5100">
      <w:pPr>
        <w:pStyle w:val="Style"/>
        <w:spacing w:line="1" w:lineRule="exact"/>
        <w:rPr>
          <w:sz w:val="22"/>
          <w:szCs w:val="22"/>
        </w:rPr>
      </w:pPr>
    </w:p>
    <w:p w:rsidR="00FE0637" w:rsidRDefault="00FE0637" w:rsidP="00E75315">
      <w:pPr>
        <w:jc w:val="center"/>
        <w:rPr>
          <w:rFonts w:ascii="Georgia" w:hAnsi="Georgia"/>
          <w:b/>
        </w:rPr>
      </w:pPr>
    </w:p>
    <w:p w:rsidR="00B32F69" w:rsidRDefault="00B32F69" w:rsidP="00E75315">
      <w:pPr>
        <w:jc w:val="center"/>
        <w:rPr>
          <w:rFonts w:ascii="Georgia" w:hAnsi="Georgia"/>
          <w:b/>
          <w:sz w:val="32"/>
          <w:szCs w:val="36"/>
        </w:rPr>
      </w:pPr>
    </w:p>
    <w:p w:rsidR="00737235" w:rsidRDefault="00737235" w:rsidP="00737235">
      <w:pPr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32"/>
          <w:szCs w:val="36"/>
        </w:rPr>
        <w:t>VEHICLE DATA SHEET</w:t>
      </w:r>
    </w:p>
    <w:p w:rsidR="00737235" w:rsidRDefault="00737235" w:rsidP="00737235">
      <w:pPr>
        <w:jc w:val="both"/>
        <w:rPr>
          <w:rFonts w:ascii="Georgia" w:hAnsi="Georgia"/>
          <w:b/>
          <w:sz w:val="32"/>
          <w:szCs w:val="32"/>
        </w:rPr>
      </w:pPr>
    </w:p>
    <w:p w:rsidR="00737235" w:rsidRDefault="00737235" w:rsidP="00737235">
      <w:pPr>
        <w:jc w:val="both"/>
        <w:rPr>
          <w:rFonts w:ascii="Georgia" w:hAnsi="Georgia"/>
          <w:b/>
          <w:sz w:val="28"/>
          <w:szCs w:val="32"/>
        </w:rPr>
      </w:pPr>
      <w:r>
        <w:rPr>
          <w:rFonts w:ascii="Georgia" w:hAnsi="Georgia"/>
          <w:b/>
          <w:sz w:val="28"/>
          <w:szCs w:val="32"/>
        </w:rPr>
        <w:t>Toyota 2000 GT 1968:</w:t>
      </w:r>
    </w:p>
    <w:p w:rsidR="00737235" w:rsidRDefault="00737235" w:rsidP="00737235">
      <w:pPr>
        <w:jc w:val="both"/>
        <w:rPr>
          <w:rFonts w:ascii="Georgia" w:hAnsi="Georgia"/>
        </w:rPr>
      </w:pPr>
    </w:p>
    <w:p w:rsidR="00737235" w:rsidRDefault="00737235" w:rsidP="0073723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Registration Number: ZE 17 53 (Portuguese).</w:t>
      </w:r>
    </w:p>
    <w:p w:rsidR="00737235" w:rsidRDefault="00737235" w:rsidP="00737235">
      <w:pPr>
        <w:jc w:val="both"/>
        <w:rPr>
          <w:rFonts w:ascii="Georgia" w:hAnsi="Georgia"/>
          <w:sz w:val="28"/>
          <w:szCs w:val="28"/>
        </w:rPr>
      </w:pPr>
    </w:p>
    <w:p w:rsidR="00737235" w:rsidRDefault="00737235" w:rsidP="0073723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Engine Number: 3M – 10189</w:t>
      </w:r>
      <w:r w:rsidR="00EB3347">
        <w:rPr>
          <w:rFonts w:ascii="Georgia" w:hAnsi="Georgia"/>
          <w:sz w:val="28"/>
          <w:szCs w:val="28"/>
        </w:rPr>
        <w:tab/>
        <w:t xml:space="preserve"> </w:t>
      </w:r>
      <w:r w:rsidR="00EB3347">
        <w:rPr>
          <w:rFonts w:ascii="Georgia" w:hAnsi="Georgia"/>
          <w:sz w:val="28"/>
          <w:szCs w:val="28"/>
        </w:rPr>
        <w:tab/>
        <w:t>Chassis Number – MF10 – 10***</w:t>
      </w:r>
      <w:bookmarkStart w:id="0" w:name="_GoBack"/>
      <w:bookmarkEnd w:id="0"/>
    </w:p>
    <w:p w:rsidR="00737235" w:rsidRDefault="00737235" w:rsidP="00737235">
      <w:pPr>
        <w:jc w:val="both"/>
        <w:rPr>
          <w:rFonts w:ascii="Georgia" w:hAnsi="Georgia"/>
          <w:sz w:val="28"/>
          <w:szCs w:val="28"/>
        </w:rPr>
      </w:pPr>
    </w:p>
    <w:p w:rsidR="00737235" w:rsidRDefault="00737235" w:rsidP="0073723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Body Colour: White.      </w:t>
      </w:r>
      <w:r>
        <w:rPr>
          <w:rFonts w:ascii="Georgia" w:hAnsi="Georgia"/>
          <w:sz w:val="28"/>
          <w:szCs w:val="28"/>
        </w:rPr>
        <w:tab/>
        <w:t>Interior Colour: Black.</w:t>
      </w:r>
    </w:p>
    <w:p w:rsidR="00737235" w:rsidRDefault="00737235" w:rsidP="00737235">
      <w:pPr>
        <w:jc w:val="both"/>
        <w:rPr>
          <w:rFonts w:ascii="Georgia" w:hAnsi="Georgia"/>
          <w:sz w:val="28"/>
          <w:szCs w:val="28"/>
        </w:rPr>
      </w:pPr>
    </w:p>
    <w:p w:rsidR="00737235" w:rsidRDefault="00737235" w:rsidP="0073723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Odometer Reading: 42,000km from new.</w:t>
      </w:r>
    </w:p>
    <w:p w:rsidR="00737235" w:rsidRDefault="00737235" w:rsidP="00737235">
      <w:pPr>
        <w:jc w:val="both"/>
        <w:rPr>
          <w:rFonts w:ascii="Georgia" w:hAnsi="Georgia"/>
          <w:sz w:val="28"/>
          <w:szCs w:val="28"/>
        </w:rPr>
      </w:pPr>
    </w:p>
    <w:p w:rsidR="00737235" w:rsidRDefault="00737235" w:rsidP="0073723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Engine: 2000cc.  </w:t>
      </w:r>
    </w:p>
    <w:p w:rsidR="00737235" w:rsidRDefault="00737235" w:rsidP="00737235">
      <w:pPr>
        <w:jc w:val="center"/>
        <w:rPr>
          <w:rFonts w:ascii="Georgia" w:hAnsi="Georgia"/>
          <w:b/>
          <w:sz w:val="32"/>
          <w:szCs w:val="32"/>
        </w:rPr>
      </w:pPr>
    </w:p>
    <w:p w:rsidR="00737235" w:rsidRDefault="00737235" w:rsidP="00737235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HISTORY</w:t>
      </w:r>
    </w:p>
    <w:p w:rsidR="00737235" w:rsidRDefault="00737235" w:rsidP="00737235">
      <w:pPr>
        <w:jc w:val="center"/>
        <w:rPr>
          <w:rFonts w:ascii="Georgia" w:hAnsi="Georgia"/>
          <w:sz w:val="32"/>
          <w:szCs w:val="32"/>
        </w:rPr>
      </w:pPr>
    </w:p>
    <w:p w:rsidR="00737235" w:rsidRDefault="00737235" w:rsidP="00737235">
      <w:pPr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One of only 320 Toyota 2000 GT cars produced. </w:t>
      </w:r>
    </w:p>
    <w:p w:rsidR="00737235" w:rsidRDefault="00737235" w:rsidP="00737235">
      <w:pPr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White/Black interior. </w:t>
      </w:r>
    </w:p>
    <w:p w:rsidR="00737235" w:rsidRDefault="00737235" w:rsidP="00737235">
      <w:pPr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One owner and 42000 Km's from new. </w:t>
      </w:r>
    </w:p>
    <w:p w:rsidR="00737235" w:rsidRDefault="00737235" w:rsidP="00737235">
      <w:pPr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Recently discovered in Portugal, totally original and un-restored; one of the best, if not </w:t>
      </w:r>
      <w:r>
        <w:rPr>
          <w:rFonts w:ascii="Georgia" w:hAnsi="Georgia"/>
          <w:b/>
          <w:i/>
          <w:sz w:val="28"/>
          <w:szCs w:val="28"/>
        </w:rPr>
        <w:t>the</w:t>
      </w:r>
      <w:r>
        <w:rPr>
          <w:rFonts w:ascii="Georgia" w:hAnsi="Georgia"/>
          <w:sz w:val="28"/>
          <w:szCs w:val="28"/>
        </w:rPr>
        <w:t xml:space="preserve"> best, original example in existence.</w:t>
      </w:r>
    </w:p>
    <w:p w:rsidR="00737235" w:rsidRDefault="00737235" w:rsidP="00737235">
      <w:pPr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Currently undergoing a full JD Classics engine rebuild and JD suspension overhaul, a full JD Classics repaint and full engine bay repaint and detailing.                   </w:t>
      </w:r>
    </w:p>
    <w:p w:rsidR="00737235" w:rsidRDefault="00737235" w:rsidP="00737235">
      <w:pPr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Displayed at the 2011 Goodwood Revival Earls Court Motor Show.</w:t>
      </w:r>
    </w:p>
    <w:p w:rsidR="00737235" w:rsidRDefault="00737235" w:rsidP="00737235">
      <w:pPr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sz w:val="28"/>
          <w:szCs w:val="28"/>
        </w:rPr>
        <w:t>Believed to be the only surviving one owner example in the world.</w:t>
      </w:r>
    </w:p>
    <w:p w:rsidR="00737235" w:rsidRDefault="00737235" w:rsidP="00737235">
      <w:pPr>
        <w:jc w:val="center"/>
        <w:rPr>
          <w:rFonts w:ascii="Georgia" w:hAnsi="Georgia"/>
          <w:b/>
          <w:sz w:val="28"/>
          <w:szCs w:val="28"/>
        </w:rPr>
      </w:pPr>
    </w:p>
    <w:p w:rsidR="009C5100" w:rsidRPr="00B32F69" w:rsidRDefault="00737235" w:rsidP="00737235">
      <w:pPr>
        <w:jc w:val="center"/>
        <w:rPr>
          <w:rFonts w:ascii="Georgia" w:hAnsi="Georgia"/>
          <w:b/>
          <w:sz w:val="32"/>
          <w:szCs w:val="36"/>
        </w:rPr>
      </w:pPr>
      <w:r>
        <w:rPr>
          <w:rFonts w:ascii="Georgia" w:hAnsi="Georgia"/>
          <w:b/>
          <w:sz w:val="32"/>
          <w:szCs w:val="36"/>
        </w:rPr>
        <w:t>Price: GBP 385,000.</w:t>
      </w:r>
    </w:p>
    <w:sectPr w:rsidR="009C5100" w:rsidRPr="00B32F69" w:rsidSect="000C37D9">
      <w:headerReference w:type="default" r:id="rId10"/>
      <w:footerReference w:type="default" r:id="rId11"/>
      <w:pgSz w:w="11906" w:h="16838"/>
      <w:pgMar w:top="516" w:right="720" w:bottom="2880" w:left="720" w:header="70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4CB" w:rsidRDefault="000B34CB" w:rsidP="00725CBE">
      <w:r>
        <w:separator/>
      </w:r>
    </w:p>
  </w:endnote>
  <w:endnote w:type="continuationSeparator" w:id="0">
    <w:p w:rsidR="000B34CB" w:rsidRDefault="000B34CB" w:rsidP="0072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7F" w:rsidRPr="002866D0" w:rsidRDefault="00E75315" w:rsidP="000D72B4">
    <w:pPr>
      <w:pStyle w:val="Style"/>
      <w:spacing w:before="4" w:line="196" w:lineRule="exact"/>
      <w:ind w:left="917" w:right="1224"/>
      <w:jc w:val="center"/>
      <w:rPr>
        <w:sz w:val="20"/>
        <w:szCs w:val="20"/>
        <w:lang w:bidi="he-IL"/>
      </w:rPr>
    </w:pP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147918</wp:posOffset>
          </wp:positionH>
          <wp:positionV relativeFrom="paragraph">
            <wp:posOffset>-942948</wp:posOffset>
          </wp:positionV>
          <wp:extent cx="6236970" cy="847110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84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67F" w:rsidRPr="002866D0">
      <w:rPr>
        <w:sz w:val="20"/>
        <w:szCs w:val="20"/>
        <w:lang w:bidi="he-IL"/>
      </w:rPr>
      <w:t>WYCKE HILL BUSINESS PARK, WYCKE HILL, MALDON, ESSEX, CM9 6UZ U.K.</w:t>
    </w:r>
  </w:p>
  <w:p w:rsidR="0077767F" w:rsidRDefault="0077767F" w:rsidP="000D72B4">
    <w:pPr>
      <w:pStyle w:val="Style"/>
      <w:spacing w:before="4" w:line="196" w:lineRule="exact"/>
      <w:ind w:left="917" w:right="1224"/>
      <w:jc w:val="center"/>
      <w:rPr>
        <w:sz w:val="16"/>
        <w:szCs w:val="16"/>
        <w:lang w:bidi="he-IL"/>
      </w:rPr>
    </w:pPr>
    <w:r w:rsidRPr="002866D0">
      <w:rPr>
        <w:sz w:val="16"/>
        <w:szCs w:val="16"/>
        <w:lang w:bidi="he-IL"/>
      </w:rPr>
      <w:t>COMPANY NUMBER: 3788194 VAT REGISTRATION NUMBER: 750</w:t>
    </w:r>
    <w:r>
      <w:rPr>
        <w:sz w:val="16"/>
        <w:szCs w:val="16"/>
        <w:lang w:bidi="he-IL"/>
      </w:rPr>
      <w:t xml:space="preserve"> </w:t>
    </w:r>
    <w:r w:rsidRPr="002866D0">
      <w:rPr>
        <w:sz w:val="16"/>
        <w:szCs w:val="16"/>
        <w:lang w:bidi="he-IL"/>
      </w:rPr>
      <w:t xml:space="preserve">6108 53 EMAIL: </w:t>
    </w:r>
    <w:hyperlink r:id="rId2" w:history="1">
      <w:r w:rsidRPr="002866D0">
        <w:rPr>
          <w:sz w:val="16"/>
          <w:szCs w:val="16"/>
          <w:lang w:bidi="he-IL"/>
        </w:rPr>
        <w:t>jdclassics@btconnect.com</w:t>
      </w:r>
    </w:hyperlink>
  </w:p>
  <w:p w:rsidR="0077767F" w:rsidRPr="002866D0" w:rsidRDefault="0077767F" w:rsidP="000D72B4">
    <w:pPr>
      <w:pStyle w:val="Style"/>
      <w:spacing w:before="4" w:line="196" w:lineRule="exact"/>
      <w:ind w:left="917" w:right="1224"/>
      <w:jc w:val="center"/>
      <w:rPr>
        <w:sz w:val="16"/>
        <w:szCs w:val="16"/>
      </w:rPr>
    </w:pPr>
    <w:r w:rsidRPr="002866D0">
      <w:rPr>
        <w:sz w:val="16"/>
        <w:szCs w:val="16"/>
        <w:lang w:bidi="he-IL"/>
      </w:rPr>
      <w:t>J</w:t>
    </w:r>
    <w:r>
      <w:rPr>
        <w:sz w:val="16"/>
        <w:szCs w:val="16"/>
        <w:lang w:bidi="he-IL"/>
      </w:rPr>
      <w:t>.D CLASSICS HOLDINGS LTD. T/A J.</w:t>
    </w:r>
    <w:r w:rsidRPr="002866D0">
      <w:rPr>
        <w:sz w:val="16"/>
        <w:szCs w:val="16"/>
        <w:lang w:bidi="he-IL"/>
      </w:rPr>
      <w:t xml:space="preserve">D CLASSICS </w:t>
    </w:r>
    <w:r>
      <w:rPr>
        <w:sz w:val="16"/>
        <w:szCs w:val="16"/>
        <w:lang w:bidi="he-IL"/>
      </w:rPr>
      <w:t xml:space="preserve">   </w:t>
    </w:r>
    <w:r w:rsidRPr="002866D0">
      <w:rPr>
        <w:sz w:val="16"/>
        <w:szCs w:val="16"/>
        <w:lang w:bidi="he-IL"/>
      </w:rPr>
      <w:t>DIRECTOR: DEREK T. HOOD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4CB" w:rsidRDefault="000B34CB" w:rsidP="00725CBE">
      <w:r>
        <w:separator/>
      </w:r>
    </w:p>
  </w:footnote>
  <w:footnote w:type="continuationSeparator" w:id="0">
    <w:p w:rsidR="000B34CB" w:rsidRDefault="000B34CB" w:rsidP="0072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FB" w:rsidRPr="00B32F69" w:rsidRDefault="00B32F69" w:rsidP="00FA0EFB">
    <w:pPr>
      <w:pStyle w:val="Header"/>
      <w:jc w:val="right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 xml:space="preserve">Our reference: </w:t>
    </w:r>
    <w:r w:rsidR="00FA0EFB" w:rsidRPr="00B32F69">
      <w:rPr>
        <w:rFonts w:ascii="Georgia" w:hAnsi="Georgia"/>
        <w:sz w:val="22"/>
        <w:szCs w:val="22"/>
      </w:rPr>
      <w:t>T1</w:t>
    </w:r>
  </w:p>
  <w:p w:rsidR="0077767F" w:rsidRDefault="00777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4C64"/>
    <w:multiLevelType w:val="hybridMultilevel"/>
    <w:tmpl w:val="C688F40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725B"/>
    <w:multiLevelType w:val="hybridMultilevel"/>
    <w:tmpl w:val="C19AC36C"/>
    <w:lvl w:ilvl="0" w:tplc="E620E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5B43E6"/>
    <w:multiLevelType w:val="hybridMultilevel"/>
    <w:tmpl w:val="308235A2"/>
    <w:lvl w:ilvl="0" w:tplc="E620E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6F241A"/>
    <w:multiLevelType w:val="hybridMultilevel"/>
    <w:tmpl w:val="57805C00"/>
    <w:lvl w:ilvl="0" w:tplc="ACBAE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0E5"/>
    <w:rsid w:val="0004310B"/>
    <w:rsid w:val="00072562"/>
    <w:rsid w:val="00087049"/>
    <w:rsid w:val="000A1248"/>
    <w:rsid w:val="000B34CB"/>
    <w:rsid w:val="000C37D9"/>
    <w:rsid w:val="000D72B4"/>
    <w:rsid w:val="000E4BC5"/>
    <w:rsid w:val="00112F76"/>
    <w:rsid w:val="00133468"/>
    <w:rsid w:val="00160D3B"/>
    <w:rsid w:val="001655B8"/>
    <w:rsid w:val="00167C33"/>
    <w:rsid w:val="00195DFA"/>
    <w:rsid w:val="001B4992"/>
    <w:rsid w:val="0020286E"/>
    <w:rsid w:val="00205975"/>
    <w:rsid w:val="002418FA"/>
    <w:rsid w:val="0026241D"/>
    <w:rsid w:val="0028713B"/>
    <w:rsid w:val="002A050B"/>
    <w:rsid w:val="002D5B85"/>
    <w:rsid w:val="00303036"/>
    <w:rsid w:val="0032647C"/>
    <w:rsid w:val="00326FF5"/>
    <w:rsid w:val="00400B9B"/>
    <w:rsid w:val="004115FF"/>
    <w:rsid w:val="00436FE2"/>
    <w:rsid w:val="004450DB"/>
    <w:rsid w:val="00516FD6"/>
    <w:rsid w:val="00555AFB"/>
    <w:rsid w:val="005A6305"/>
    <w:rsid w:val="005C3AAC"/>
    <w:rsid w:val="0062545C"/>
    <w:rsid w:val="00677BC5"/>
    <w:rsid w:val="00706B8A"/>
    <w:rsid w:val="00717BB6"/>
    <w:rsid w:val="00725CBE"/>
    <w:rsid w:val="00737235"/>
    <w:rsid w:val="00740E31"/>
    <w:rsid w:val="0077767F"/>
    <w:rsid w:val="007F3D7D"/>
    <w:rsid w:val="007F6908"/>
    <w:rsid w:val="00826B5B"/>
    <w:rsid w:val="008401A8"/>
    <w:rsid w:val="008406BC"/>
    <w:rsid w:val="00850718"/>
    <w:rsid w:val="00870FBC"/>
    <w:rsid w:val="00872381"/>
    <w:rsid w:val="00894B5C"/>
    <w:rsid w:val="008C4617"/>
    <w:rsid w:val="008E6147"/>
    <w:rsid w:val="0090393A"/>
    <w:rsid w:val="009056C6"/>
    <w:rsid w:val="00975F0D"/>
    <w:rsid w:val="009C5100"/>
    <w:rsid w:val="009D3041"/>
    <w:rsid w:val="009D6C6E"/>
    <w:rsid w:val="00A02E07"/>
    <w:rsid w:val="00A950E5"/>
    <w:rsid w:val="00A967A9"/>
    <w:rsid w:val="00AB58CB"/>
    <w:rsid w:val="00B05613"/>
    <w:rsid w:val="00B17F18"/>
    <w:rsid w:val="00B32F69"/>
    <w:rsid w:val="00B8352A"/>
    <w:rsid w:val="00B953F4"/>
    <w:rsid w:val="00B95F46"/>
    <w:rsid w:val="00BA34D7"/>
    <w:rsid w:val="00BD6208"/>
    <w:rsid w:val="00BE47B2"/>
    <w:rsid w:val="00C27C4E"/>
    <w:rsid w:val="00C35762"/>
    <w:rsid w:val="00C427B4"/>
    <w:rsid w:val="00C6313E"/>
    <w:rsid w:val="00C9637E"/>
    <w:rsid w:val="00CA068B"/>
    <w:rsid w:val="00CB6188"/>
    <w:rsid w:val="00D16333"/>
    <w:rsid w:val="00D4528C"/>
    <w:rsid w:val="00D53072"/>
    <w:rsid w:val="00D61F5F"/>
    <w:rsid w:val="00D63C27"/>
    <w:rsid w:val="00D859B9"/>
    <w:rsid w:val="00D93379"/>
    <w:rsid w:val="00DA1158"/>
    <w:rsid w:val="00E446C2"/>
    <w:rsid w:val="00E4698B"/>
    <w:rsid w:val="00E75315"/>
    <w:rsid w:val="00E97FCD"/>
    <w:rsid w:val="00EB3347"/>
    <w:rsid w:val="00ED6D1D"/>
    <w:rsid w:val="00EF4101"/>
    <w:rsid w:val="00F04D4F"/>
    <w:rsid w:val="00F05FBA"/>
    <w:rsid w:val="00F72F5F"/>
    <w:rsid w:val="00FA0EFB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950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C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5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B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dclassics@btconnect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8839-84AC-45D6-A789-92924232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 Classics</Company>
  <LinksUpToDate>false</LinksUpToDate>
  <CharactersWithSpaces>901</CharactersWithSpaces>
  <SharedDoc>false</SharedDoc>
  <HLinks>
    <vt:vector size="6" baseType="variant">
      <vt:variant>
        <vt:i4>852022</vt:i4>
      </vt:variant>
      <vt:variant>
        <vt:i4>0</vt:i4>
      </vt:variant>
      <vt:variant>
        <vt:i4>0</vt:i4>
      </vt:variant>
      <vt:variant>
        <vt:i4>5</vt:i4>
      </vt:variant>
      <vt:variant>
        <vt:lpwstr>mailto:jdclassics@btconnect.com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Graylen</dc:creator>
  <cp:keywords/>
  <dc:description/>
  <cp:lastModifiedBy>Nicole Snowden</cp:lastModifiedBy>
  <cp:revision>24</cp:revision>
  <cp:lastPrinted>2011-10-09T07:25:00Z</cp:lastPrinted>
  <dcterms:created xsi:type="dcterms:W3CDTF">2011-10-06T11:06:00Z</dcterms:created>
  <dcterms:modified xsi:type="dcterms:W3CDTF">2012-10-02T16:02:00Z</dcterms:modified>
</cp:coreProperties>
</file>